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D0" w:rsidRPr="005242D3" w:rsidRDefault="00941D9B" w:rsidP="00B574F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Основания для отказа в </w:t>
      </w:r>
      <w:r w:rsidR="00225A92" w:rsidRPr="005242D3">
        <w:rPr>
          <w:rFonts w:ascii="Times New Roman" w:hAnsi="Times New Roman" w:cs="Times New Roman"/>
          <w:b/>
          <w:sz w:val="32"/>
          <w:szCs w:val="28"/>
        </w:rPr>
        <w:t>пред</w:t>
      </w:r>
      <w:r w:rsidR="00402591" w:rsidRPr="005242D3">
        <w:rPr>
          <w:rFonts w:ascii="Times New Roman" w:hAnsi="Times New Roman" w:cs="Times New Roman"/>
          <w:b/>
          <w:sz w:val="32"/>
          <w:szCs w:val="28"/>
        </w:rPr>
        <w:t>о</w:t>
      </w:r>
      <w:r w:rsidR="00225A92" w:rsidRPr="005242D3">
        <w:rPr>
          <w:rFonts w:ascii="Times New Roman" w:hAnsi="Times New Roman" w:cs="Times New Roman"/>
          <w:b/>
          <w:sz w:val="32"/>
          <w:szCs w:val="28"/>
        </w:rPr>
        <w:t>ставле</w:t>
      </w:r>
      <w:r w:rsidR="00D24DB4" w:rsidRPr="005242D3">
        <w:rPr>
          <w:rFonts w:ascii="Times New Roman" w:hAnsi="Times New Roman" w:cs="Times New Roman"/>
          <w:b/>
          <w:sz w:val="32"/>
          <w:szCs w:val="28"/>
        </w:rPr>
        <w:t>ни</w:t>
      </w:r>
      <w:r>
        <w:rPr>
          <w:rFonts w:ascii="Times New Roman" w:hAnsi="Times New Roman" w:cs="Times New Roman"/>
          <w:b/>
          <w:sz w:val="32"/>
          <w:szCs w:val="28"/>
        </w:rPr>
        <w:t>и</w:t>
      </w:r>
      <w:r w:rsidR="00225A92" w:rsidRPr="005242D3">
        <w:rPr>
          <w:rFonts w:ascii="Times New Roman" w:hAnsi="Times New Roman" w:cs="Times New Roman"/>
          <w:b/>
          <w:sz w:val="32"/>
          <w:szCs w:val="28"/>
        </w:rPr>
        <w:t xml:space="preserve"> государственной услуги</w:t>
      </w:r>
      <w:r w:rsidR="00402591" w:rsidRPr="005242D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A5897" w:rsidRPr="000A5897" w:rsidRDefault="000A5897" w:rsidP="00B574F9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28"/>
        </w:rPr>
      </w:pPr>
      <w:r w:rsidRPr="000A5897">
        <w:rPr>
          <w:sz w:val="28"/>
        </w:rPr>
        <w:t>Основанием для отказа в предоставлении государственной услуги является представление заявления и документов, необходимых для предоставления государственной услуги, лицом, не соответствующим</w:t>
      </w:r>
      <w:r w:rsidRPr="000A5897">
        <w:rPr>
          <w:sz w:val="28"/>
        </w:rPr>
        <w:t xml:space="preserve"> </w:t>
      </w:r>
      <w:r w:rsidRPr="000A5897">
        <w:rPr>
          <w:sz w:val="28"/>
        </w:rPr>
        <w:t>требовани</w:t>
      </w:r>
      <w:r w:rsidR="00B574F9">
        <w:rPr>
          <w:sz w:val="28"/>
        </w:rPr>
        <w:t>ю</w:t>
      </w:r>
      <w:r w:rsidRPr="000A5897">
        <w:rPr>
          <w:sz w:val="28"/>
        </w:rPr>
        <w:t>:</w:t>
      </w:r>
      <w:r w:rsidRPr="000A5897">
        <w:rPr>
          <w:sz w:val="28"/>
        </w:rPr>
        <w:t xml:space="preserve"> </w:t>
      </w:r>
    </w:p>
    <w:p w:rsidR="000A5897" w:rsidRPr="000A5897" w:rsidRDefault="000A5897" w:rsidP="000A5897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</w:rPr>
      </w:pPr>
      <w:r w:rsidRPr="000A5897">
        <w:rPr>
          <w:sz w:val="28"/>
        </w:rPr>
        <w:t>з</w:t>
      </w:r>
      <w:r w:rsidRPr="000A5897">
        <w:rPr>
          <w:sz w:val="28"/>
        </w:rPr>
        <w:t>аявителями на получение государственной услуги являются общественные объединения пожарной охраны, созданные в соответствии с Федеральным законом от 6 мая 2011 г. № 100-ФЗ «О добровольной пожарной охране», основной уставной целью которых является участие в профилактике и (или) тушении пожаров и проведении аварийно-спасательных работ, или их уполномоченные представители</w:t>
      </w:r>
      <w:proofErr w:type="gramStart"/>
      <w:r w:rsidRPr="000A5897">
        <w:rPr>
          <w:sz w:val="28"/>
          <w:vertAlign w:val="superscript"/>
        </w:rPr>
        <w:t>2</w:t>
      </w:r>
      <w:proofErr w:type="gramEnd"/>
      <w:r w:rsidRPr="000A5897">
        <w:rPr>
          <w:sz w:val="28"/>
        </w:rPr>
        <w:t xml:space="preserve"> (далее - заявитель)</w:t>
      </w:r>
      <w:r w:rsidRPr="000A5897">
        <w:rPr>
          <w:sz w:val="28"/>
        </w:rPr>
        <w:t>.</w:t>
      </w:r>
    </w:p>
    <w:p w:rsidR="000A5897" w:rsidRPr="000A5897" w:rsidRDefault="000A5897" w:rsidP="00B574F9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sz w:val="28"/>
          <w:szCs w:val="28"/>
        </w:rPr>
      </w:pPr>
      <w:r w:rsidRPr="000A5897">
        <w:rPr>
          <w:sz w:val="28"/>
        </w:rPr>
        <w:t>Основанием для отказа во внесении в реестры сведений об общественных объедине</w:t>
      </w:r>
      <w:r w:rsidRPr="000A5897">
        <w:rPr>
          <w:sz w:val="28"/>
          <w:szCs w:val="28"/>
        </w:rPr>
        <w:t>ниях пожарной охраны и добровольных пожарных является</w:t>
      </w:r>
      <w:r w:rsidRPr="000A5897">
        <w:rPr>
          <w:sz w:val="28"/>
          <w:szCs w:val="28"/>
        </w:rPr>
        <w:t>:</w:t>
      </w:r>
    </w:p>
    <w:p w:rsidR="000A5897" w:rsidRPr="000A5897" w:rsidRDefault="000A5897" w:rsidP="00B574F9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0A5897">
        <w:rPr>
          <w:sz w:val="28"/>
          <w:szCs w:val="28"/>
        </w:rPr>
        <w:t>непредставление или представление не в пол</w:t>
      </w:r>
      <w:r w:rsidRPr="000A5897">
        <w:rPr>
          <w:sz w:val="28"/>
          <w:szCs w:val="28"/>
        </w:rPr>
        <w:t>ном объеме заявителем документов для внесения в реестры;</w:t>
      </w:r>
    </w:p>
    <w:p w:rsidR="000A5897" w:rsidRPr="003D44D0" w:rsidRDefault="000A5897" w:rsidP="00B574F9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3D44D0">
        <w:rPr>
          <w:sz w:val="28"/>
          <w:szCs w:val="28"/>
        </w:rPr>
        <w:t>несоответствие действительности информации, указ</w:t>
      </w:r>
      <w:r w:rsidRPr="003D44D0">
        <w:rPr>
          <w:sz w:val="28"/>
          <w:szCs w:val="28"/>
        </w:rPr>
        <w:t>анной в заявлении и до</w:t>
      </w:r>
      <w:r w:rsidR="003D44D0" w:rsidRPr="003D44D0">
        <w:rPr>
          <w:sz w:val="28"/>
          <w:szCs w:val="28"/>
        </w:rPr>
        <w:t>кументах для внесения в реестры;</w:t>
      </w:r>
    </w:p>
    <w:p w:rsidR="003D44D0" w:rsidRPr="003D44D0" w:rsidRDefault="003D44D0" w:rsidP="00B574F9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3D44D0">
        <w:rPr>
          <w:sz w:val="28"/>
          <w:szCs w:val="28"/>
        </w:rPr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</w:t>
      </w:r>
      <w:r w:rsidRPr="003D44D0">
        <w:rPr>
          <w:sz w:val="28"/>
          <w:szCs w:val="28"/>
        </w:rPr>
        <w:t>;</w:t>
      </w:r>
    </w:p>
    <w:p w:rsidR="003D44D0" w:rsidRDefault="003D44D0" w:rsidP="00B574F9">
      <w:pPr>
        <w:pStyle w:val="1"/>
        <w:shd w:val="clear" w:color="auto" w:fill="auto"/>
        <w:tabs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3D44D0">
        <w:rPr>
          <w:sz w:val="28"/>
          <w:szCs w:val="28"/>
        </w:rPr>
        <w:t xml:space="preserve">наличие в представленных </w:t>
      </w:r>
      <w:proofErr w:type="gramStart"/>
      <w:r w:rsidRPr="003D44D0">
        <w:rPr>
          <w:sz w:val="28"/>
          <w:szCs w:val="28"/>
        </w:rPr>
        <w:t>заявлении</w:t>
      </w:r>
      <w:proofErr w:type="gramEnd"/>
      <w:r w:rsidRPr="003D44D0">
        <w:rPr>
          <w:sz w:val="28"/>
          <w:szCs w:val="28"/>
        </w:rPr>
        <w:t xml:space="preserve">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</w:rPr>
        <w:t>.</w:t>
      </w:r>
    </w:p>
    <w:p w:rsidR="00B574F9" w:rsidRPr="00B574F9" w:rsidRDefault="00B574F9" w:rsidP="00B574F9">
      <w:pPr>
        <w:pStyle w:val="1"/>
        <w:numPr>
          <w:ilvl w:val="0"/>
          <w:numId w:val="9"/>
        </w:numPr>
        <w:shd w:val="clear" w:color="auto" w:fill="auto"/>
        <w:tabs>
          <w:tab w:val="left" w:pos="1134"/>
          <w:tab w:val="left" w:pos="1418"/>
        </w:tabs>
        <w:spacing w:line="322" w:lineRule="exact"/>
        <w:ind w:left="0" w:right="20" w:firstLine="709"/>
        <w:jc w:val="both"/>
        <w:rPr>
          <w:sz w:val="32"/>
          <w:szCs w:val="28"/>
        </w:rPr>
      </w:pPr>
      <w:proofErr w:type="gramStart"/>
      <w:r w:rsidRPr="00B574F9">
        <w:rPr>
          <w:sz w:val="28"/>
        </w:rPr>
        <w:t>Основанием для отказа во внесении изменений (корректировке) в содержащиеся в реестрах сведения об общественных объединениях пожарной охраны и (или) добровольных пожарных является отсутствие прилагаемых к заявлению документов, подтверждающих наличие оснований для внесения изменений</w:t>
      </w:r>
      <w:r>
        <w:rPr>
          <w:sz w:val="28"/>
        </w:rPr>
        <w:t>.</w:t>
      </w:r>
      <w:bookmarkStart w:id="0" w:name="_GoBack"/>
      <w:bookmarkEnd w:id="0"/>
      <w:proofErr w:type="gramEnd"/>
    </w:p>
    <w:sectPr w:rsidR="00B574F9" w:rsidRPr="00B574F9" w:rsidSect="00225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DBA"/>
    <w:multiLevelType w:val="hybridMultilevel"/>
    <w:tmpl w:val="3F0CFEF2"/>
    <w:lvl w:ilvl="0" w:tplc="A968A39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6434F"/>
    <w:multiLevelType w:val="multilevel"/>
    <w:tmpl w:val="F372F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82FC0"/>
    <w:multiLevelType w:val="hybridMultilevel"/>
    <w:tmpl w:val="8738F944"/>
    <w:lvl w:ilvl="0" w:tplc="A5B6A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F027B0"/>
    <w:multiLevelType w:val="hybridMultilevel"/>
    <w:tmpl w:val="639C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6444"/>
    <w:multiLevelType w:val="multilevel"/>
    <w:tmpl w:val="B9709CE2"/>
    <w:lvl w:ilvl="0">
      <w:start w:val="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765D4"/>
    <w:multiLevelType w:val="hybridMultilevel"/>
    <w:tmpl w:val="7504747E"/>
    <w:lvl w:ilvl="0" w:tplc="75CA216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2F2731"/>
    <w:multiLevelType w:val="hybridMultilevel"/>
    <w:tmpl w:val="4BB0FB6C"/>
    <w:lvl w:ilvl="0" w:tplc="23327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330D61"/>
    <w:multiLevelType w:val="hybridMultilevel"/>
    <w:tmpl w:val="3E36FF3A"/>
    <w:lvl w:ilvl="0" w:tplc="005C4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EC40BC"/>
    <w:multiLevelType w:val="hybridMultilevel"/>
    <w:tmpl w:val="06D209A8"/>
    <w:lvl w:ilvl="0" w:tplc="AC5A83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A92"/>
    <w:rsid w:val="000A18D7"/>
    <w:rsid w:val="000A5897"/>
    <w:rsid w:val="000A774F"/>
    <w:rsid w:val="00110F78"/>
    <w:rsid w:val="00156410"/>
    <w:rsid w:val="00225A92"/>
    <w:rsid w:val="003D44D0"/>
    <w:rsid w:val="00402591"/>
    <w:rsid w:val="005242D3"/>
    <w:rsid w:val="00533E5F"/>
    <w:rsid w:val="007B28BB"/>
    <w:rsid w:val="008E6E05"/>
    <w:rsid w:val="00941D9B"/>
    <w:rsid w:val="00984C73"/>
    <w:rsid w:val="009E32B0"/>
    <w:rsid w:val="00B574F9"/>
    <w:rsid w:val="00D24DB4"/>
    <w:rsid w:val="00D739D0"/>
    <w:rsid w:val="00E56FC4"/>
    <w:rsid w:val="00E76815"/>
    <w:rsid w:val="00F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4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24DB4"/>
    <w:rPr>
      <w:rFonts w:ascii="Times New Roman" w:eastAsia="Times New Roman" w:hAnsi="Times New Roman" w:cs="Times New Roman"/>
      <w:spacing w:val="-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24D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7"/>
      <w:szCs w:val="27"/>
    </w:rPr>
  </w:style>
  <w:style w:type="character" w:customStyle="1" w:styleId="1pt">
    <w:name w:val="Основной текст + Интервал 1 pt"/>
    <w:basedOn w:val="a4"/>
    <w:rsid w:val="008E6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Evgen</cp:lastModifiedBy>
  <cp:revision>9</cp:revision>
  <dcterms:created xsi:type="dcterms:W3CDTF">2021-07-09T08:41:00Z</dcterms:created>
  <dcterms:modified xsi:type="dcterms:W3CDTF">2021-07-16T13:22:00Z</dcterms:modified>
</cp:coreProperties>
</file>