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Проект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ПРАВИТЕЛЬСТВО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ПОСТАНОВЛЕНИЕ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 «____"____________ 201__ г. № ___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МОСКВА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 утверждении Положения о сети наблюдения и лабораторного контроля гражданской обороны и защиты населения Российской Федерации и внесении изменений в некоторые акты Правительства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 целях совершенствования гражданской обороны и единой государственной системы предупреждения и ликвидации чрезвычайных ситуаций Правительство Российской Федерации п о с т, а н о в л я е т: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Утвердить прилагаемые: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Положение о сети наблюдения и лабораторного контроля гражданской обороны и защиты населения Российской Федерации;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изменения, которые вносятся в некоторые акты Правительства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Председатель Правительства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УТВЕРЖДЕНО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постановлением Правительства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 № 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Положение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 сети наблюдения и лабораторного контроля гражданской обороны и защиты населения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Общие положения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Настоящее Положение определяет организацию, основные задачи и порядок функционирования сети наблюдения и лабораторного контроля гражданской обороны и защиты населения Российской Федерации (далее — СНЛК).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2. СНЛК предназначена для наблюдения и контроля за радиационной, химической, биологической и гидрометеорологической обстановкой на территории Российской Федерации в мирное и военное время, является общегосударственной системой и входит в состав сил и средств гражданской обороны (далее — ГО) и единой государственной системы предупреждения и ликвидации чрезвычайных ситуаций (далее — РСЧС). СНЛК организационно объединяет в единую сеть силы и средства наблюдения и лабораторного контроля за радиационной, химической, биологической и гидрометеорологической </w:t>
      </w:r>
      <w:r>
        <w:rPr>
          <w:rFonts w:ascii="Arial" w:hAnsi="Arial" w:cs="Arial"/>
          <w:color w:val="3B4256"/>
        </w:rPr>
        <w:lastRenderedPageBreak/>
        <w:t>обстановкой учреждений и организаций (далее — учреждения СНЛК) федеральных органов исполнительной власти, Государственной корпорации по атомной энергии «Росатом» (далее — Госкорпорации «Росатом»), органов исполнительной власти субъектов Российской Федерации, органов местного самоуправления и организаций.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Методическое руководство и координация деятельности СНЛК осуществляется Министерством Российской Федерации по делам гражданской обороны, чрезвычайным ситуациям и ликвидации последствий стихийных бедствий (далее — МЧС России).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Непосредственное руководство деятельностью учреждений СНЛК осуществляют федеральные органы исполнительной власти и Госкорпорация «Росатом» через функциональные подсистемы РСЧС; органы исполнительной власти субъектов Российской Федерации и органы местного самоуправления через территориальные подсистемы РСЧС; организации и учреждения научно-технического и производственного профиля, включенные в структуру СНЛК, с учетом их компетенции.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Региональные центры по делам гражданской обороны, чрезвычайным ситуациям и ликвидации последствий стихийных бедствий (далее — региональные центры МЧС России), главные управления МЧС России по субъектам Российской Федерации, комиссии по предупреждению и ликвидации чрезвычайных ситуаций и обеспечению пожарной безопасности органов исполнительной власти субъектов Российской Федерации и органов местного самоуправления организуют, координируют и контролируют деятельность учреждений, включенных в состав территориальных СНЛК на подведомственной территории.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Задачи и функции СНЛК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Основными задачами СНЛК являются: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лабораторный контроль и мониторинг состояния радиационной, химической, биологической и гидрометеорологической обстановки на территории Российской Федерации;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мероприятиях по защите в мирное и военное время населения, материальных и культурных ценностей на территории Российской Федерации от опасностей, вызванных зараженностью (загрязненностью) территорий и объектов окружающей среды радиоактивными (далее — РВ), отравляющими (далее — ОВ), аварийными химически опасными (далее — АХОВ) веществами и биологическими средствами (далее — БС).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 Основными функциями СНЛК являются: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своевременное обнаружение радиоактивного загрязнения, химического или биологического заражения объектов окружающей среды, продовольствия, сырья животного и растительного происхождения, диагностика заразных, в том числе особо опасных, болезней человека, животных и растений;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организация и проведение радиационной, химической и эпидемиологической разведки для выявления и установления границ территорий, подвергшихся радиоактивному загрязнению, химическому и биологическому заражению;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прогнозирование возникновения и развития чрезвычайных ситуаций радиационного, химического и биологического характера;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наличия и вида возбудителей инфекционных заболеваний человека, животных и растений;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осуществление сбора, обобщения и анализа информации о радиоактивном загрязнении, химическом и биологическом заражении объектов окружающей среды при чрезвычайных ситуациях мирного и военного времени;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оценка и прогнозирование дальнейшего развития радиационной, химической, биологической и гидрометеорологической обстановки;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подготовка предложений органам государственной власти, органам местного самоуправления по защите населения и территорий от чрезвычайных ситуаций радиационного, химического и биологического характера;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лабораторных индикационных исследований различных материалов из объектов окружающей среды с целью обнаружения возбудителей инфекционных заболеваний человека, животных и растений, а также лабораторных диагностических микробиологических исследований клинического материала от больных людей (подозрительных на инфекционное заболевание), животных и растений;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ионизирующих излучений (мощности амбиентного эквивалента дозы) на местности (далее — мощности дозы);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удельной и объемной активности радионуклидов в объектах окружающей среды и установление радионуклидного состава исследуемых проб;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наличия возбудителей болезней растений в объектах окружающей среды, на объектах растениеводства и территориях сельскохозяйственных угодий;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отбор и доставка проб для проведения экспертизы и исследований по определению их загрязненности РВ, зараженности ОВ, АХОВ и БС;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 ветеринарно-санитарной экспертизы на загрязненность РВ, зараженность ОВ, АХОВ и БС;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длительных систематических наблюдений за состоянием окружающей среды, флоры и фауны на стационарных контрольных участках;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методов и технических средств наблюдения и лабораторного контроля;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подготовка специалистов по ведению радиационного и химического наблюдения и диагностике БС.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Структура СНЛК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8. СНЛК состоит из территориальных и функциональных сетей и действует на федеральном, региональном, муниципальном и объектовом уровнях.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9. Территориальные СНЛК создаются в субъектах Российской Федерации для предупреждения и ликвидации чрезвычайных ситуаций в пределах их территорий. В территориальные СНЛК включаются учреждения и организации независимо от их ведомственной принадлежности и формы собственности, предназначенные и выделяемые (привлекаемые) для наблюдения и контроля за радиационной, химической, биологической и гидрометеорологической обстановкой на территории субъекта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Организация, состав сил и средств территориальных СНЛК, а также функции и порядок их деятельности определяются положениями о них, утверждаемыми в установленном порядке органами исполнительной власти субъектов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10. Состав и структура функциональных и территориальных СНЛК определяются создающими их федеральными органами исполнительной власти и Госкорпорацией «Росатом», органами исполнительной власти субъектов Российской Федерации, органами местного самоуправления и организациями.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Функциональные СНЛК работают в тесном взаимодействии с территориальными СНЛК.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11. Координация деятельности СНЛК осуществляется координационными органами.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Координационными органами СНЛК являются: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 федеральном уровне — Правительственная комиссия по предупреждению и ликвидации чрезвычайных ситуаций и обеспечению пожарной безопасности и МЧС России;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 региональном и муниципальном уровнях — комиссии по предупреждению и ликвидации чрезвычайных ситуаций и обеспечению пожарной безопасности органов исполнительной власти субъектов Российской Федерации и органов местного самоуправления и главные управления МЧС России по субъектам Российской Федерации;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 объектом уровне — комиссии по предупреждению и ликвидации чрезвычайных ситуаций и обеспечению пожарной безопасности организаций.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Силы и средства СНЛК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12. К силам и средствам СНЛК относятся силы и средства федеральных органов исполнительной власти, Госкорпорации «Росатом», органов исполнительной власти субъектов Российской Федерации, органов местного самоуправления, учреждений и организаций научно-технического и производственного профиля независимо от форм собственности, включенные в структуру СНЛК с учетом их компетенции, предназначенные и выделяемые (привлекаемые) для наблюдения и контроля за радиационной, химической, биологической и гидрометеорологической обстановкой на территории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13. Состав и структура сил и средств СНЛК федерального уровня, в том числе сил постоянной готовности, определяется и формируется создающими их федеральными органами исполнительной власти и Госкорпорацией «Росатом» исходя из возложенных на них задач (приложение № 1) и согласовывается МЧС России.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14. Состав сил и средств территориальных СНЛК, в том числе перечень сил постоянной готовности, утверждается высшим должностным лицом субъекта Российской Федерации по согласованию с главным управлением МЧС России по субъекту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15. Готовность сил и средств СНЛК к выполнению возложенных на них задач проверяется в ходе учений (тренировок) и проверок, осуществляемых в пределах своих полномочий МЧС России и его территориальными органами, а также федеральными органами исполнительной власти, Госкорпорацией «Росатом», органами исполнительной власти субъектов Российской Федерации, органами местного самоуправления и организациями, на базе которых создаются учреждения СНЛК.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16. Управление и информационное обеспечение СНЛК осуществляется с использованием средств и каналов связи, а также информационно-управляющих систем РСЧС и ГО.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17. Сбор и обмен информацией в рамках СНЛК осуществляется федеральными органами исполнительной власти, Госкорпорацией «Росатом», органами исполнительной власти субъектов Российской Федерации, органами местного самоуправления и организациями в порядке, установленном Правительством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18. Проведение мероприятий в рамках СНЛК осуществляется на основе планов гражданской обороны и защиты населения (планов гражданской обороны) и планов действий по предупреждению и ликвидации чрезвычайных ситуаций различного уровня.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Организационно-методическое руководство планированием действий в рамках СНЛК осуществляет МЧС России.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Режимы функционирования СНЛК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19. Функционирование СНЛК осуществляется в трех режимах: режим повседневной деятельности, режим повышенной готовности, режим чрезвычайной ситуации.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20. В режиме повседневной деятельности (мирное время, нормальная радиационная, химическая, биологическая и гидрометеорологическая обстановка, отсутствие эпидемий, эпизоотий, эпифитотий) наблюдение и лабораторный контроль учреждениями СНЛК проводится в объеме задач, определенных их Положениями (уставами), утвержденными соответствующими федеральными органами исполнительной власти, Госкорпорацией «Росатом», органами исполнительной власти субъектов Российской Федерации, органами местного самоуправления и организациями. Информация о результатах наблюдения и лабораторного контроля представляется по установленному регламенту в вышестоящую организацию по подчиненности и в постоянно действующие органы управления и органы повседневного управления РСЧС (по запросу).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21. В режиме повышенной готовности (прогнозирование чрезвычайной ситуации, ухудшение радиационной, химической и биологической обстановки, нарастание угрозы агрессии против Российской Федерации) учреждениями СНЛК осуществляется проведение следующих мероприятий: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непрерывный сбор, обработка и передача органам управления и силам РСЧС данных о прогнозируемых чрезвычайных ситуациях радиационного, химического и биологического характера;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уточнении планов действий (взаимодействия) по предупреждению и ликвидации чрезвычайных ситуаций и иных документов;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приведение при необходимости сил и средств СНЛК в готовность к реагированию на чрезвычайные ситуации, формирование оперативных групп и организация выдвижения их в предполагаемые районы действий;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введение при необходимости круглосуточного дежурства руководителей и должностных лиц органов управления и сил СНЛК на стационарных и подвижных пунктах управления;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планировании и организации эвакуационных мероприятий.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 режиме повышенной готовности информация об ухудшении обстановки, обнаружении в воздухе, почве, воде, растительности, продовольствии, пищевом и фуражном сырье и др. РВ, ОВ, АХОВ и БС в концентрациях (уровнях радиации), превышающих фоновые значения или ПДК (ПДУ), о случаях опасных для жизни и здоровья инфекционных заболеваний людей, животных и растений немедленно передается учреждениями СНЛК в вышестоящую организацию по подчиненности и одновременно в постоянно действующие органы </w:t>
      </w:r>
      <w:r>
        <w:rPr>
          <w:rFonts w:ascii="Arial" w:hAnsi="Arial" w:cs="Arial"/>
          <w:color w:val="3B4256"/>
        </w:rPr>
        <w:lastRenderedPageBreak/>
        <w:t>управления, специально уполномоченные на решение задач в области гражданской обороны и защиты населения и территорий от чрезвычайных ситуаций, органы местного самоуправления и территориальные органы МЧС России.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 режиме повышенной готовности передача информации осуществляется в сроки, не превышающие 2-х часов с момента обнаружения признаков угрозы возникновения чрезвычайных ситуаций, и далее с периодичностью не более 4-х часов в формализованном для каждого конкретного вида наблюдений и лабораторного контроля и неформализованном виде по существующим каналам связи.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22. В режиме чрезвычайной ситуации учреждениями СНЛК осуществляется проведение следующих мероприятий: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непрерывный контроль за состоянием окружающей среды, гидрометеорологической обстановкой, прогнозирование развития возникших чрезвычайных ситуаций радиационного, химического и биологического характера и их последствий;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проведении мероприятий по защите населения и территорий от чрезвычайных ситуаций радиационного, химического и биологического характера;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организации работ по ликвидации чрезвычайных ситуаций и всестороннему обеспечению действий сил и средств РСЧС;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непрерывный сбор, анализ и обмен информацией об обстановке в зоне чрезвычайной ситуации радиационного, химического и биологического характера и в ходе проведения работ по ее ликвидации;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организации первоочередных мероприятий по защите населения в чрезвычайных ситуациях радиационного, химического и биологического характера.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 режиме чрезвычайной ситуации передача информации осуществляется в формализованном и неформализованном виде по имеющимся каналам связи, немедленно, и с последующим письменным подтверждением (донесением) не позднее 2-х часов с момента уведомления о возникновении чрезвычайной ситуации. Последующая информация о развитии обстановки передается с периодичностью не более 4-х часов (если сроки подобных сообщений не оговорены особо).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23. При введении режима чрезвычайного положения по обстоятельствам, предусмотренным в пункте «а» статьи 3 Федерального конституционного закона «О чрезвычайном положении», для органов управления и сил СНЛК устанавливается режим повышенной готовности, а при введении режима чрезвычайного положения по обстоятельствам, предусмотренным в пункте «б» указанной статьи, — режим чрезвычайной ситуации.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24. В режиме чрезвычайного положения органы управления и силы СНЛК функционируют с учетом особого правового режима деятельности органов государственной власти, органов местного самоуправления и организаций.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25. Информация о результатах наблюдения и лабораторного контроля в режиме повседневной деятельности, в режиме повышенной готовности и в режиме чрезвычайной ситуации передается учреждениями СНЛК в порядке, определенном нормативными правовыми документами Правительства Российской Федерации, федеральных органов исполнительной власти, Госкорпорации «Росатом», органов исполнительной власти субъектов Российской Федерации, органов местного самоуправления и организаций.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 Материально-техническое обеспечение и методическое руководство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26. Оснащение учреждений СНЛК материально-техническими средствами (лабораторным оборудованием, химическими реактивами, посудой и др.), а также финансовое обеспечение учреждений СНЛК для выполнения задач по предназначению осуществляется в соответствии с законодательством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27. Типовой комплект документации учреждения СНЛК приведен в приложении № 2.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28. Лабораторный контроль продуктов питания, пищевого сырья, питьевой воды, объектов среды обитания человека, установление вида микроорганизмов и токсинов, выделенных из проб объектов окружающей среды и материала от больных (подозрительных) инфекционным заболеванием, проводится по методикам, утвержденным Минздравом России и Роспотребнадзором.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Исследование сырья животного и растительного происхождения, а также диагностика заболеваний животных проводится по методикам, утвержденным Минсельхозом России.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Лабораторный контроль (кроме БС) объектов окружающей среды осуществляется по методикам, утвержденным Минприроды России, Минздравом России, Роспотребнадзором, Росгидрометом и Ростехнадзором в соответствии с установленной областью аккредитации.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Вопросы качества проводимых измерений при осуществлении наблюдения и лабораторного контроля регулируются нормативно-техническими документами Государственной системы обеспечения единства измерений.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29. Готовность учреждений СНЛК к решению возложенных на них задач обеспечивается соответствующими федеральными органами исполнительной власти, Госкорпорацией «Росатом», органами исполнительной власти субъектов Российской Федерации, органами местного самоуправления и организациями, путем подготовки (обучения) специалистов в мирное время и оснащением учреждений СНЛК необходимым оборудованием, приборами и методиками по проведению анализов проб.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Оценка готовности учреждений СНЛК проводится в соответствии с требованиями по проверке и оценке состояния функциональных и территориальных подсистем РСЧС.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30. Ответственность за готовность учреждений СНЛК к решению возложенных на нее задач несут руководители учреждений, в ведении которых они находятся.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31. Отчеты о работе и состоянии готовности СНЛК формируются и представляются к 20 декабря отчетного года: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федеральными органами исполнительной власти и Госкорпорацией «Росатом» в МЧС России;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учреждением СНЛК, находящимся на территории субъекта Российской Федерации, в главное управления МЧС России по субъекту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ПРИЛОЖЕНИЕ № 1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 Положению о сети наблюдения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 лабораторного контроля гражданской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обороны и защиты населения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Перечень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федеральных органов исполнительной власти, подведомственных организаций и основных функций, выполняемых ими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 рамках СНЛК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Министерство Российской Федерации по делам гражданской обороны, чрезвычайным ситуациям и ликвидации последствий стихийных бедствий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1.1. Центр «Антистихия» МЧС России: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организационно-методическое руководство и контроль за состоянием готовности СНЛК по вопросам проведения наблюдения и лабораторного контроля за загрязненностью (зараженностью) продуктов питания, сырья животного и растительного происхождения, объектов окружающей среды потенциально опасными в радиационном, химическом и микробиологическом отношении продуктами и веществами;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предложений по повышению эффективности действий СНЛК в чрезвычайных ситуациях мирного и военного времени;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организация взаимодействия и координация деятельности учреждений федеральных органов исполнительной власти по вопросам создания и функционирования СНЛК;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развитие и совершенствование методов и способов контроля и прогнозирования радиационной, химической и биологической обстановки;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сбор, анализ и обобщение информации о радиоактивном загрязнении, химическом и биологическом заражении объектов окружающей среды на территории Российской Федерации;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прогнозирование радиационной, химической, эпидемиологической и эпизоотологической обстановки при чрезвычайных ситуациях и разработка предложений по ее нормализации;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организация выполнения силами СНЛК оперативного радиационного, химического, биологического контроля в зонах чрезвычайных ситуаций;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контрольных радиометрических, радиохимических, спектрометрических, химических, биологических и токсикологических анализов объектов окружающей среды, продовольствия, сырья животного и растительного происхождения и др.;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табеля срочных донесений и регламента информационного обмена;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организация и координация работы по подготовке и повышению квалификации специалистов СНЛК;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международных программах и мероприятиях по интеркалибровке дозиметрической и химической измерительной аппаратуры.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1.2. Лаборатории организаций МЧС России: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проведение радиометрических, радиохимических, спектрометрических и химических анализов объектов окружающей среды, продовольствия, сырья животного и растительного происхождения и др.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Министерство здравоохранения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2.1. Федеральное медико-биологическое агентство (далее -ФМБА России):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 санитарно-эпидемиологической разведки в очагах массового поражения, силами создаваемых на их базе формирований (групп эпидемиологической разведки, санитарно-эпидемиологических отрядов и др.);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в объектах окружающей среды и среды обитания наличия ОВ, АХОВ и проведение их идентификации;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вида биологических средств боевых рецептур в военное время и возбудителей инфекционных заболеваний при чрезвычайных ситуациях мирного времени в пробах, отобранных из объектов окружающей среды (воздух, вода, почва) продуктов питания, а также в патологических материалах взятых от людей и животных;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осуществление идентификации выделенных штаммов микроорганизмов и токсинов;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экспертизы продуктов питания на наличие РВ, ОВ, АХОВ с выдачей заключения о пригодности их к использованию по назначению;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в районе расположения учреждения;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удельной и объемной активности радионуклидов в объектах окружающей среды, пробах продовольствия, сырья животного и растительного происхождения на контролируемых объектах;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радионуклидного состава исследуемых проб;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границ зон радиоактивного загрязнения и химического заражения;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характеристик источников ионизирующих излучений в объектах окружающей среды;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оказание методической помощи и руководство работой подчиненных лабораторий.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2.2. Противочумные станции ФМБА России: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 санитарно-эпидемиологической разведки в очагах биологического заражения;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осуществление идентификации штаммов микроорганизмов, выделенных из различных проб в результате проведения специфической индикации;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получении сомнительных результатов доставка в соответствующий центр специфической индикации проб, отобранных из объектов окружающей среды, продовольствия, сырья животного и растительного происхождения, а также патологических материалов, взятых от людей и животных.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Министерство образования и науки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3.1. Высшие учебные заведения, имеющие в своем составе факультеты и научно-исследовательские лаборатории химического, токсикологического, радиологического, биологического, гигиенического, агрохимического и фитопатологического профиля: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методов выявления и оценки радиоактивного загрязнения и индикации ОВ, АХОВ и БС в объектах окружающей среды, продовольствии, сырье животного и растительного происхождения, а также в патологическом материале, отобранном от людей, животных, птиц и рыбы;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оказание методической помощи головным учреждениям СНЛК территориального уровня по вопросам индикации ОВ, АХОВ, БС и оценке радиоактивного загрязнения;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развертывание в чрезвычайных ситуациях на базе своих лабораторий (подразделений) профильных центров индикации возбудителей инфекционных болезней, химических, токсикологических, радиологических, эпизоотологических и фитопатологических центров с возложением на них задач по индикации химических веществ, БС, идентификации выявленных штаммов микроорганизмов, проведению экспертных анализов по токсикологии, радиологии, эпизоотологии, фитопатологии и химико-аналитическим исследованиям;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в выявлении, оценке и прогнозировании радиационной, химической и биологической обстановки, складывающейся в зонах чрезвычайных ситуаций;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государственных и отраслевых стандартных образцов и контрольных проб для проведения проверок готовности учреждений СНЛК к действиям в чрезвычайных ситуациях мирного и военного времени;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подготовка специалистов для учреждений СНЛК.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Министерство природных ресурсов и экологии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4.1. Территориальные органы, подведомственные организации Федеральной службы по гидрометеорологии и мониторингу окружающей среды и ФИАЦ Росгидромета: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уровня загрязнения окружающей среды (атмосферный воздух, поверхностные и морские воды, почвы) согласно установленным программам наблюдений;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прогноз распространения загрязняющих веществ в окружающей среде в результате аварийных ситуаций;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уровней химического и радиоактивного загрязнения окружающей среды в зонах чрезвычайных ситуаций;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удельной и объемной активности радионуклидов в объектах окружающей среды, установление радионуклидного состава исследуемых проб;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оказание методической помощи и руководство работой лабораторий на подведомственной территории.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4.2. Гидрометеорологические станции и посты, стационарные посты наблюдений за загрязнением атмосферного воздуха Росгидромета: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осуществление отбора проб атмосферного воздуха и водных объектов, доставка их в аналитические лаборатории для проведения анализа.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5. Министерство промышленности и торговли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5.1. Лаборатории потенциально-опасных объектов: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на территории расположения лаборатории;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наличия в воздухе, почве и растительности в районе расположения объекта ОВ, АХОВ и проведение их индикации;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на контролируемой территории используемой для промышленных нужд и рыбного хозяйства, факта загрязнения РВ, заражения ОВ и АХОВ воды открытых водоемов, питьевой воды на контролируемых городских водопроводных станциях, на выпусках сточных вод и осуществление предварительной идентификации ОВ и АХОВ;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наличия РВ, ОВ и АХОВ в перерабатываемой, выпускаемой, перевозимой и хранящейся пищевой продукции, продовольствии, сырье;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удельной и объемной активности радионуклидов в пробах продовольствия, сырья животного и растительного происхождения (перерабатываемой, выпускаемой, перевозимой и хранящейся);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радионуклидного состава исследуемых проб (только для центральных лабораторий);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на контролируемых объектах зараженности продовольствия, сырья животного и растительного происхождения и др. ОВ и АХОВ, осуществление их окончательной идентификации (только для центральных лабораторий);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вида БС боевых рецептур в военное время и возбудителей инфекционных заболеваний при чрезвычайных ситуациях мирного времени в пробах, отобранных из продовольствия, пищевого сырья, питьевой воды и др. (только для центральных лабораторий);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отбор и доставка проб в соответствующие учреждения СНЛК для проведения экспертизы и исследований по определению их загрязненности РВ, зараженности ОВ, АХОВ и БС.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Конкретный перечень задач определяются положением о лаборатории учреждения, организации или предприятия и областью ее аккредитации в повседневной деятельности.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5.2. Посты радиационного и химического наблюдения учреждений, организаций и предприятий: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наблюдение в чрезвычайных ситуациях мирного и военного времени для своевременного обнаружения в объектах окружающей среды РВ, ОВ и АХОВ и их индикацию техническими средствами.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Министерство сельского хозяйства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6.1. Государственные ветеринарные лаборатории: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вида биологических средств боевых рецептур в военное время и возбудителей заразных заболеваний животных, птицы и рыбы (далее — животных) в мирное время в патологических материалах, отобранных от животных, а также в пробах сырья животного и растительного происхождения, кормах и воды в местах водопоя животных (специфическая индикация);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проведение лабораторной диагностики заразных болезней животных;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осуществление идентификации выделенных микроорганизмов;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в районе расположения учреждения;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удельной и объемной активности радионуклидов в пробах сырья животного и растительного происхождения и продовольствия на контролируемых объектах;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радионуклидного состава исследуемых проб, загрязненных радиоактивными веществами;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зараженности сельскохозяйственных животных, продуктов, сырья животного и растительного происхождения ОВ и АХОВ, а также осуществление их индикации;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лабораторных исследований проб от животных, пораженных РВ, ОВ, АХОВ;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 ветеринарно-санитарной экспертизы сырья животного и растительного происхождения, воды (для водопоя сельскохозяйственных животных) загрязненных РВ, зараженных ОВ, АХОВ и БС, с выдачей заключения о результатах лабораторных исследований;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прогнозирование и оценка радиационной, химической и биологической обстановки в целях обоснования планируемых защитных мероприятий;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оказание методической помощи лабораториям ветеринарно-санитарной экспертизы на закрепленной территории и профессиональная подготовка специалистов.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6.2. Станции по борьбе с болезнями животных: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 ветеринарно-санитарной экспертизы сырья животного и растительного происхождения, воды (для водопоя сельскохозяйственных животных) на загрязнение РВ и зараженность ОВ, АХОВ и БС с выдачей заключения о возможности использования их по назначению;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отбор проб из объектов ветеринарного надзора в очагах поражения и направление их для исследования в лабораторные учреждения ветеринарного профиля.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6.3. Центры и станции агрохимической службы, центры химизации и сельскохозяйственной радиологии: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агрохимического и эколого-токсилогического обследования земель сельскохозяйственного назначения;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отбор на контролируемых объектах проб почвы, растений, кормов, воды, минеральных и органических удобрений и доставка их в головные учреждения для лабораторных исследований.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6.4. Пункты сигнализации и прогнозов появления и развития вредителей и болезней сельскохозяйственных растений, пограничные пункты по карантину растений: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в районе расположения пункта и на территории контролируемых объектов;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наличия в окружающей среде ОВ и АХОВ;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проведение фитопатологической разведки на объектах растениеводства, установление факта появления и распространения возбудителей болезней растений;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осуществление карантинной проверки и экспертизы семян, растений, продукции растительного происхождения на обследуемых территориях и объектах.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 Федеральная служба по надзору в сфере защиты прав потребителей и благополучия человека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7.1. ФБУЗ «Центр гигиены и эпидемиологии» в субъектах Российской Федерации: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 санитарно-эпидемиологической разведки в очагах массового поражения силами создаваемых на их базе формирований (групп эпидемиологической разведки, санитарно-эпидемиологических отрядов и др.);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вида биологических средств боевых рецептур в военное время и возбудителей инфекционных заболеваний при чрезвычайных ситуациях мирного времени в пробах, отобранных из объектов окружающей среды (воздух, вода, почва) продуктов питания, а также в патологических материалах, взятых от людей и животных;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осуществление идентификации выделенных штаммов микроорганизмов и токсинов;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экспертизы продуктов питания на наличие РВ, ОВ, АХОВ с выдачей заключения о пригодности их к использованию по назначению;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в районе расположения учреждения;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удельной и объемной активности радионуклидов в пробах продовольствия, сырья животного и растительного происхождения на контролируемых объектах;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радионуклидного состава исследуемых проб;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оказание методической помощи и руководство работой лабораторий на подведомственной территории.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7.2. Противочумные станции Роспотребнадзора: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 санитарно-эпидемиологической разведки в очагах биологического заражения;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осуществление идентификации штаммов микроорганизмов, выделенных из различных проб в результате проведения специфической индикации;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получении сомнительных результатов доставка в соответствующий центр специфической индикации проб, отобранных из объектов окружающей среды, продовольствия, сырья животного и растительного происхождения, а также патологических материалов, взятых от людей и животных.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7.3. Пункты пропуска, осуществляющие санитарно-карантинный контроль на железнодорожном, водном и воздушном транспорте: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комплекса санитарно-противоэпидемиологических мероприятий силами и средствами органов и учреждений в соответствии с комплексными планами мероприятий по санитарной охране территорий субъектов Российской Федерации;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установление наличия (на основе косвенных признаков) в объектах окружающей среды боевых рецептур в военное время и возбудителей инфекционных заболеваний людей при чрезвычайных ситуациях мирного времени;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отбор проб из объектов окружающей среды, продовольствия, сырья животного и растительного происхождения на зараженность возбудителями инфекционных болезней;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в районе расположения;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отбор проб из объектов окружающей среды, продовольствия, сырья животного и растительного происхождения, загрязненных РВ, зараженных ОВ, АХОВ и БС, и доставка их в головные учреждения для лабораторных исследований и проведения санитарной экспертизы.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8. Государственная корпорация по атомной энергии «Росатом»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8.1. Отделения филиалов федерального государственного унитарного предприятия «Предприятие по обращению с радиоактивными отходами «РосРАО»: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мощности дозы в районе расположения учреждения и на территории контролируемых объектов;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границ зон радиоактивного загрязнения в зонах чрезвычайных ситуаций;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измерение характеристик источников радиоактивных излучений любого происхождения в объектах окружающей среды;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определение удельной и объемной активности радионуклидов в пробах воздуха, воды и почвы на территории контролируемых объектов;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установление радионуклидного состава исследуемых проб.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ПРИЛОЖЕНИЕ № 2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 Положению о сети наблюдения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 лабораторного контроля гражданской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обороны и защиты населения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Рекомендуемый комплект документации учреждения СНЛК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Ведомственное Положение (инструкция) о работе СНЛК;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Штат и табель оснащения;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План перевода учреждения с мирного на военное положение;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План подготовки и развития учреждения СНЛК на текущий год и на перспективу;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Схема оповещения, сбора личного состава учреждения в рабочее и нерабочее время;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6. Функциональные обязанности специалистов учреждения;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 Годовые программы и планы подготовки и повышения квалификации специалистов;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8. Перечень особо опасных заболеваний и поражений людей, сельскохозяйственных животных и растений;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9. Перечень АХОВ, имеющихся на химических предприятиях и хранящихся на территории объекта и региона;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10. Перечень потенциально опасных объектов в радиационном, химическом и микробиологическом отношении;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11. Инструкция о порядке ведения радиационного, химического, биологического (бактериологического) наблюдения (разведки) и порядок оповещения о заражении (загрязнении) объектов окружающей среды;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12. Инструкция о порядке передачи информации о заражении (загрязнении) объектов окружающей среды со схемой связи;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13. Методики отбора проб и проведения исследований на загрязнённость РВ, зараженность ОВ, АХОВ и БС, определенных Перечнем особо опасных заболеваний и поражений людей, сельскохозяйственных животных и растений;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14. Нормы допустимых уровней радиоактивного загрязнения, предельно-допустимых концентраций ОВ и АХОВ в воздухе, питьевой воде, продовольствии, пищевом и фуражном сырье на мирное и военное время;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15. Карта (схема) контролируемого района для отображения радиационной, химической и биологической (бактериологической) обстановки;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16. Журнал регистрации отобранных (поступивших) проб и учета результатов анализов;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17. Журнал радиационного, химического и биологического (бактериологического) наблюдения (разведки);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18. Инструкция по мерам безопасности при работе с пробами, загрязненными РВ, зараженными ОВ, АХОВ и БС;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19. Переговорные таблицы, табели срочных донесений для передачи информации по подчиненности и в главное управление МЧС России по субъекту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Документация может вестись как в бумажном, так и электронном виде.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Комплект документов может быть скорректирован согласно функциям, возлагаемым на учреждение по согласованию с вышестоящей организацией (по подчиненности) СНЛК.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УТВЕРЖДЕНЫ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постановлением Правительства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 № 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Изменения,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которые вносятся в некоторые акты Правительства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Пункт 9 постановления Совета Министров-Правительства Российской Федерации от 11 мая 1993 г. № 437 «О мерах по санитарно-эпидемиологической, ветеринарной и фитосанитарной охране территории Российской Федерации» (Собрание актов Президента и Правительства Российской Федерации, 1993, № 20, ст. 1850; Собрание законодательства Российской Федерации, 1999, № 15, ст. 1824; 2004, № 31, ст. 3268) исключить.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В последнем абзаце подпункта, а) пункта 1 постановления Правительства Российской Федерации от 3 августа 1996 г. № 924 «О силах и средствах единой государственной системы предупреждения и ликвидации чрезвычайных ситуаций» (Собрание законодательства Российской Федерации, 1996, № 33, ст. 3998; 1999, № 15, ст. 1824; 2003, № 33, ст. 3269; 2004, № 52 (часть 2), ст. 5499; 2012, № 1, ст. 154) слова «учреждений сети наблюдения и лабораторного контроля гражданской обороны» заменить словами «учреждений сети наблюдения и лабораторного контроля гражданской обороны и защиты населения Российской Федерации».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Во втором абзаце пункта 15 Положения о гражданской обороне в Российской Федерации, утвержденного постановлением Правительства Российской Федерации от 26 ноября 2007 г. № 804 «Об утверждении Положения о гражданской обороне в Российской Федерации» (Собрание законодательства Российской Федерации, 2007, № 49, ст. 6165) слова «создание и обеспечение готовности сети наблюдения и лабораторного контроля» заменить словами «создание и обеспечение готовности сети наблюдения и лабораторного контроля гражданской обороны и защиты населения Российской Федерации».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ПОЯСНИТЕЛЬНАЯ ЗАПИСКА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 проекту постановления Правительства Российской Федерации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«Об утверждении Положения о сети наблюдения и лабораторного контроля гражданской обороны и защиты населения Российской Федерации и внесении изменений в некоторые акты Правительства Российской Федерации»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Проект постановления Правительства Российской Федерации «Об утверждении Положения о сети наблюдения и лабораторного контроля гражданской обороны и защиты населения Российской Федерации» разработан во исполнение поручения заместителя Председателя Правительства Российской Федерации Д. О. Рогозина от 18 июля 2012 г. № РД-П7-4090.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Проект Положения о сети наблюдения и лабораторного контроля гражданской обороны и защиты населения Российской Федерации разработан взамен действующего в настоящее время Положения о сети наблюдения и лабораторного контроля гражданской обороны Российской Федерации от 30 октября 1993 г., разработанного МЧС России в исполнение пункта 9 постановления Совета Министров-Правительства Российской Федерации от 11 мая 1993 г. № 437 и согласованного заинтересованными федеральными органами исполнительной власти.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Разработка проекта Положения о сети наблюдения и лабораторного контроля гражданской обороны и защиты населения Российской Федерации обусловлена необходимостью привлечения сил и средств существующей Сети наблюдения и лабораторного контроля гражданской обороны Российской Федерации для защиты населения в рамках единой государственной системы предупреждения и ликвидации чрезвычайных ситуаций, </w:t>
      </w:r>
      <w:r>
        <w:rPr>
          <w:rFonts w:ascii="Arial" w:hAnsi="Arial" w:cs="Arial"/>
          <w:color w:val="3B4256"/>
        </w:rPr>
        <w:lastRenderedPageBreak/>
        <w:t>произошедшими организационно-структурными изменениями федеральных органов исполнительной власти, а также внесением изменений в нормативные правовые акты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Проект постановления определяет основные задачи, порядок организации и функционирования сети наблюдения и лабораторного контроля гражданской обороны и защиты населения Российской Федерации, предназначенной для наблюдения и контроля за радиационной, химической, биологической и гидрометеорологической обстановкой на территории Российской Федерации в мирное и военное время, являющейся общегосударственной системой и входящей в состав сил и средств гражданской обороны и единой государственной системы предупреждения и ликвидации чрезвычайных ситуаций.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Согласно проекту постановления сеть наблюдения и лабораторного контроля гражданской обороны и защиты населения Российской Федерации состоит из территориальных и функциональных сетей и действует на федеральном, региональном, муниципальном и объектовом уровнях.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Методическое руководство деятельностью сети наблюдения и лабораторного контроля гражданской обороны и защиты населения Российской Федерации осуществляет Министерство Российской Федерации по делам гражданской обороны, чрезвычайным ситуациям и ликвидации последствий стихийных бедствий.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Непосредственное руководство деятельностью учреждений СНЛК осуществляют федеральные органы исполнительной власти и Госкорпорация «Росатом» через функциональные подсистемы РСЧС; органы исполнительной власти субъектов Российской Федерации и органы местного самоуправления через территориальные подсистемы РСЧС; организации и учреждения научно-технического и производственного профиля, включенные в структуру СНЛК, с учетом их компетенции.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Проектом постановления предусмотрено внесение изменений в некоторые акты Правительства Российской Федерации, касающихся приведения наименования сети наблюдения и лабораторного контроля гражданской обороны и защиты населения Российской Федерации в соответствие с утверждаемым Положением о сети наблюдения и лабораторного контроля гражданской обороны и защиты населения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полномочий заинтересованных федеральных органов исполнительной власти, установленных настоящим постановлением, осуществляется в пределах установленной Правительством Российской Федерации предельной численности работников их центральных аппаратов и территориальных органов, а также ассигнований федерального бюджета, предусмотренных на обеспечение деятельности указанных органов и подведомственных им федеральных государственных учреждений.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этом в соответствии со статьей 26.3.1 Федерального закона от 6 октября 1999 г. № 184-ФЗ «Об общих принципах организации законодательных (представительных) и исполнительных органов государственной власти субъектов Российской Федерации» финансирование участия в сети наблюдения и лабораторного контроля гражданской обороны и защиты населения Российской Федерации органов исполнительной власти субъектов Российской Федерации, в том числе формирования и обеспечения функционирования территориальных подсистем сети наблюдения и лабораторного контроля гражданской обороны и защиты населения Российской Федерации на территории субъекта Российской Федерации, осуществляется за счет средств бюджетов субъектов Российской Федерации и не является основанием для выделения дополнительных средств из федерального бюджета.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В связи с изложенным, реализация проекта постановления не потребует дополнительных расходов из федерального бюджета.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Независимая антикоррупционная экспертиза проекта постановления проведена согласно требованиям постановления Правительства Российской Федерации от 26 февраля 2010 г. № 96 «Об антикоррупционной экспертизе нормативных правовых актов и проектов нормативных правовых актов» в период с 28 ноября по 4 декабря 2012 г. (7 календарных дней) путем размещения проекта постановления на официальном сайте МЧС России. За время размещения проекта постановления предложений и замечаний не поступило.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Общественное обсуждение проекта постановления проведено в соответствии с требованиями постановления Правительства Российской Федерации от 25 августа 2012 г. № 851 «О порядке раскрытия федеральными органами исполнительной власти информации о подготовке проектов нормативных правовых актов и результатах их общественного обсуждения» в период с 28 марта по 11 апреля 2013 г. (15 календарных дней) путем размещения проекта постановления на официальном сайте МЧС России. За время размещения проекта постановления предложений и замечаний не поступило.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 проект постановления получено заключение Министерства экономического развития Российской Федерации об оценке регулирующего воздействия.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Проект постановления согласован без замечаний Министерством здравоохранения Российской Федерации, Министерством промышленности и торговли Российской Федерации, Министерством образования и науки Российской Федерации, Министерством финансов Российской Федерации, Государственной корпорацией по атомной энергии «Росатом» и 67 (81%) высшими органами исполнительной власти субъектов Российской Федерации.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Министерством сельского хозяйства Российской Федерации и Министерством природных ресурсов и экологии Российской Федерации проект постановления согласован с замечаниями, которые учтены в полном объеме. Так как замечания указанных министерств касались только основных функций, выполняемых ими в рамках Сети наблюдения и лабораторного контроля гражданской обороны и защиты населения Российской Федерации, пересогласования проекта постановления с другими заинтересованными федеральными органами исполнительной власти не требуется.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Разногласия по проекту постановления, возникшие в ходе его согласования с Федеральной службой по надзору в сфере защиты прав потребителей и благополучия человека в процессе согласования урегулировать не удалось. В связи с этим принято решение о внесении проекта постановления в Правительство Российской Федерации с протоколом согласительного совещания и подлинниками замечаний.</w:t>
      </w:r>
    </w:p>
    <w:p w:rsidR="002972EC" w:rsidRDefault="002972EC" w:rsidP="002972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 проект постановления получено заключение Министерства юстиции Российской Федерации, в соответствии с которым проект постановления соответствует актам более высокой юридической силы и правилам юридической техники, не содержит внутренних противоречий и пробелов в правовом регулировании. В проекте постановления коррупциогенные факторы не выявлены.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23"/>
    <w:rsid w:val="002972EC"/>
    <w:rsid w:val="00984C23"/>
    <w:rsid w:val="00AA14B4"/>
    <w:rsid w:val="00C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6895</Words>
  <Characters>39304</Characters>
  <Application>Microsoft Office Word</Application>
  <DocSecurity>0</DocSecurity>
  <Lines>327</Lines>
  <Paragraphs>92</Paragraphs>
  <ScaleCrop>false</ScaleCrop>
  <Company/>
  <LinksUpToDate>false</LinksUpToDate>
  <CharactersWithSpaces>46107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2021-10-11T12:08:00Z</dcterms:created>
  <dcterms:modified xsi:type="dcterms:W3CDTF">2021-10-11T12:08:00Z</dcterms:modified>
</cp:coreProperties>
</file>